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470BFD95" w14:textId="320C16AB" w:rsidR="00BA7193" w:rsidRDefault="00BA7193" w:rsidP="00BA7193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3761A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Transporto priemonių kartu su specialiąja technika Kasko draudim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as</w:t>
      </w:r>
    </w:p>
    <w:p w14:paraId="4D6C4A74" w14:textId="77777777" w:rsidR="00A12F2C" w:rsidRPr="00471C23" w:rsidRDefault="00A12F2C" w:rsidP="009055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711EE1" w14:textId="0309FB9B" w:rsidR="00A12F2C" w:rsidRPr="00471C23" w:rsidRDefault="00471C23" w:rsidP="009055FE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9055FE" w:rsidRPr="009055FE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Transporto priemonių kartu su specialiąja technika Kasko draudimas</w:t>
      </w:r>
      <w:r w:rsidR="009055FE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0F5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055FE">
        <w:rPr>
          <w:rFonts w:ascii="Times New Roman" w:hAnsi="Times New Roman" w:cs="Times New Roman"/>
          <w:sz w:val="24"/>
          <w:szCs w:val="24"/>
          <w:lang w:eastAsia="ar-SA"/>
        </w:rPr>
        <w:t>Paslaugos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471C23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1042B682" w14:textId="4F8F0F05" w:rsidR="003761A4" w:rsidRPr="009055FE" w:rsidRDefault="00A12F2C" w:rsidP="00163BB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61A4" w:rsidRPr="009055FE">
        <w:rPr>
          <w:rFonts w:ascii="Times New Roman" w:hAnsi="Times New Roman" w:cs="Times New Roman"/>
          <w:sz w:val="24"/>
          <w:szCs w:val="24"/>
          <w:lang w:eastAsia="ar-SA"/>
        </w:rPr>
        <w:t>Transporto priemonių kartu su specialiąja technika Kasko draudimas;</w:t>
      </w:r>
    </w:p>
    <w:p w14:paraId="60595CA2" w14:textId="1C88FCC8" w:rsidR="00A12F2C" w:rsidRPr="00471C23" w:rsidRDefault="003761A4" w:rsidP="00163BB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01F2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Pr="001C01F2">
        <w:rPr>
          <w:rFonts w:ascii="Times New Roman" w:hAnsi="Times New Roman" w:cs="Times New Roman"/>
          <w:bCs/>
          <w:sz w:val="24"/>
          <w:szCs w:val="24"/>
        </w:rPr>
        <w:t xml:space="preserve">užtikrinti viešumą ir skaidrumą, didesnį dalyvių skaičių ir nustatyti tikslesnes kainas ir </w:t>
      </w:r>
      <w:r w:rsidR="00C674CA">
        <w:rPr>
          <w:rFonts w:ascii="Times New Roman" w:hAnsi="Times New Roman" w:cs="Times New Roman"/>
          <w:bCs/>
          <w:sz w:val="24"/>
          <w:szCs w:val="24"/>
        </w:rPr>
        <w:t xml:space="preserve">pirkimo </w:t>
      </w:r>
      <w:r w:rsidRPr="001C01F2">
        <w:rPr>
          <w:rFonts w:ascii="Times New Roman" w:hAnsi="Times New Roman" w:cs="Times New Roman"/>
          <w:bCs/>
          <w:sz w:val="24"/>
          <w:szCs w:val="24"/>
        </w:rPr>
        <w:t>sąlygas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1C01F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5F12C6BC" w14:textId="77777777" w:rsidR="00C674CA" w:rsidRDefault="00A12F2C" w:rsidP="00163BB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7F8D509B">
        <w:rPr>
          <w:rFonts w:ascii="Times New Roman" w:hAnsi="Times New Roman" w:cs="Times New Roman"/>
          <w:b/>
          <w:bCs/>
          <w:sz w:val="24"/>
          <w:szCs w:val="24"/>
        </w:rPr>
        <w:t>Konsultacijos būdas</w:t>
      </w:r>
      <w:r w:rsidRPr="7F8D509B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</w:t>
      </w:r>
      <w:r w:rsidRPr="00A85D44">
        <w:rPr>
          <w:rFonts w:ascii="Times New Roman" w:hAnsi="Times New Roman" w:cs="Times New Roman"/>
          <w:sz w:val="24"/>
          <w:szCs w:val="24"/>
        </w:rPr>
        <w:t xml:space="preserve">neįmanoma kitaip) Viešųjų pirkimų tarnybos nustatyta tvarka. </w:t>
      </w:r>
    </w:p>
    <w:p w14:paraId="5F43ABEF" w14:textId="756BCB0A" w:rsidR="00A12F2C" w:rsidRPr="00471C23" w:rsidRDefault="00A12F2C" w:rsidP="00163BB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5D44">
        <w:rPr>
          <w:rFonts w:ascii="Times New Roman" w:hAnsi="Times New Roman" w:cs="Times New Roman"/>
          <w:sz w:val="24"/>
          <w:szCs w:val="24"/>
        </w:rPr>
        <w:t xml:space="preserve">Rinkos dalyviai kviečiami ne vėliau </w:t>
      </w:r>
      <w:r w:rsidRPr="0066258A">
        <w:rPr>
          <w:rFonts w:ascii="Times New Roman" w:hAnsi="Times New Roman" w:cs="Times New Roman"/>
          <w:sz w:val="24"/>
          <w:szCs w:val="24"/>
        </w:rPr>
        <w:t xml:space="preserve">kaip </w:t>
      </w:r>
      <w:r w:rsidRPr="0066258A">
        <w:rPr>
          <w:rFonts w:ascii="Times New Roman" w:hAnsi="Times New Roman" w:cs="Times New Roman"/>
          <w:b/>
          <w:bCs/>
          <w:sz w:val="24"/>
          <w:szCs w:val="24"/>
        </w:rPr>
        <w:t xml:space="preserve">iki </w:t>
      </w:r>
      <w:r w:rsidR="00FA3BE1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202</w:t>
      </w:r>
      <w:r w:rsidR="00751FBB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5</w:t>
      </w:r>
      <w:r w:rsidR="00FA3BE1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3761A4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vasario </w:t>
      </w:r>
      <w:r w:rsidR="1F6372D2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mėn.</w:t>
      </w:r>
      <w:r w:rsidR="003761A4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055FE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5</w:t>
      </w:r>
      <w:r w:rsidR="00FA3BE1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d.</w:t>
      </w:r>
      <w:r w:rsidR="009055FE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;</w:t>
      </w:r>
      <w:r w:rsidR="00FA3BE1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3761A4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9</w:t>
      </w:r>
      <w:r w:rsidR="009055FE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:00</w:t>
      </w:r>
      <w:r w:rsidR="00FA3BE1" w:rsidRPr="0066258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val. </w:t>
      </w:r>
      <w:r w:rsidRPr="0066258A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66258A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66258A">
        <w:rPr>
          <w:rFonts w:ascii="Times New Roman" w:hAnsi="Times New Roman" w:cs="Times New Roman"/>
          <w:sz w:val="24"/>
          <w:szCs w:val="24"/>
        </w:rPr>
        <w:t>tiekėjais dėl rinkos</w:t>
      </w:r>
      <w:r w:rsidRPr="7F8D509B">
        <w:rPr>
          <w:rFonts w:ascii="Times New Roman" w:hAnsi="Times New Roman" w:cs="Times New Roman"/>
          <w:sz w:val="24"/>
          <w:szCs w:val="24"/>
        </w:rPr>
        <w:t xml:space="preserve"> konsultacijų.</w:t>
      </w:r>
      <w:r>
        <w:tab/>
      </w:r>
      <w:r>
        <w:tab/>
      </w:r>
    </w:p>
    <w:p w14:paraId="4227DE0B" w14:textId="40466F12" w:rsidR="00A12F2C" w:rsidRPr="00471C23" w:rsidRDefault="00A12F2C" w:rsidP="00163BB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7F8D509B">
        <w:rPr>
          <w:rFonts w:ascii="Times New Roman" w:hAnsi="Times New Roman" w:cs="Times New Roman"/>
          <w:b/>
          <w:bCs/>
          <w:sz w:val="24"/>
          <w:szCs w:val="24"/>
        </w:rPr>
        <w:t>Pirkimo tikslas</w:t>
      </w:r>
      <w:r w:rsidRPr="7F8D509B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Pr="7F8D509B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 </w:t>
      </w:r>
      <w:r w:rsidR="003761A4" w:rsidRPr="003761A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užtikrinti </w:t>
      </w:r>
      <w:r w:rsidR="009055F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savalaikį </w:t>
      </w:r>
      <w:r w:rsidR="003761A4" w:rsidRPr="003761A4">
        <w:rPr>
          <w:rFonts w:ascii="Times New Roman" w:hAnsi="Times New Roman" w:cs="Times New Roman"/>
          <w:sz w:val="24"/>
          <w:szCs w:val="24"/>
          <w:lang w:eastAsia="ar-SA"/>
        </w:rPr>
        <w:t>Transporto priemonių kartu su specialiąja technika draudimą</w:t>
      </w:r>
      <w:r w:rsidR="00C674CA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011F5365" w14:textId="77777777" w:rsidR="00C674CA" w:rsidRDefault="00C674CA" w:rsidP="00163BB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B43312" w14:textId="4DA2FF0C" w:rsidR="00531EAF" w:rsidRDefault="00531EAF" w:rsidP="00163BB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BBA">
        <w:rPr>
          <w:rFonts w:ascii="Times New Roman" w:hAnsi="Times New Roman" w:cs="Times New Roman"/>
          <w:bCs/>
          <w:sz w:val="24"/>
          <w:szCs w:val="24"/>
        </w:rPr>
        <w:t>Siekdami geriau pasiruošti Pirkimui prašome, kad rinkos dalyviai ir nepriklausomi ekspertai atsakytų į šiuos klausimus:</w:t>
      </w:r>
    </w:p>
    <w:p w14:paraId="048A77C7" w14:textId="77777777" w:rsidR="009055FE" w:rsidRPr="00163BBA" w:rsidRDefault="009055FE" w:rsidP="00163BB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182CDB" w14:textId="77777777" w:rsidR="00C31AF7" w:rsidRPr="00471C23" w:rsidRDefault="00C31AF7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00BE753B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00BE753B">
        <w:tc>
          <w:tcPr>
            <w:tcW w:w="570" w:type="dxa"/>
            <w:vAlign w:val="center"/>
          </w:tcPr>
          <w:p w14:paraId="1E72AB54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00BE753B">
        <w:tc>
          <w:tcPr>
            <w:tcW w:w="570" w:type="dxa"/>
            <w:vAlign w:val="center"/>
          </w:tcPr>
          <w:p w14:paraId="3615A672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00BE753B">
        <w:tc>
          <w:tcPr>
            <w:tcW w:w="570" w:type="dxa"/>
            <w:vAlign w:val="center"/>
          </w:tcPr>
          <w:p w14:paraId="517174FF" w14:textId="59ED79B0" w:rsidR="00053BFE" w:rsidRPr="00471C23" w:rsidRDefault="00BA7193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08A2347B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51C3FDFE" w14:textId="62D1DE12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reikalingas laikotarpis per, kurį tiekėjas norėtų susipažinti su pirkimo objekto subtilybėmis);</w:t>
            </w:r>
          </w:p>
          <w:p w14:paraId="66F3D2A9" w14:textId="77777777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Reikalinga dokumentacija susipažinimui (nurodykite kokia dokumentacija Jums būtų aktualiausia?)</w:t>
            </w:r>
          </w:p>
          <w:p w14:paraId="32E591FC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3F49B5">
        <w:trPr>
          <w:trHeight w:val="508"/>
        </w:trPr>
        <w:tc>
          <w:tcPr>
            <w:tcW w:w="570" w:type="dxa"/>
            <w:vAlign w:val="center"/>
          </w:tcPr>
          <w:p w14:paraId="26DB306F" w14:textId="6CC59067" w:rsidR="00053BFE" w:rsidRPr="00471C23" w:rsidRDefault="00BA7193" w:rsidP="003F49B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vAlign w:val="center"/>
          </w:tcPr>
          <w:p w14:paraId="41DDCF64" w14:textId="77777777" w:rsidR="00053BFE" w:rsidRPr="00471C23" w:rsidRDefault="00053BFE" w:rsidP="003F4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CB3CB8" w14:textId="77777777" w:rsidR="00BE753B" w:rsidRDefault="00BE753B" w:rsidP="00BE753B">
      <w:pPr>
        <w:pStyle w:val="Sraopastraipa"/>
        <w:spacing w:after="120" w:line="240" w:lineRule="auto"/>
        <w:ind w:left="12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877C1D" w14:textId="67C2A1EF" w:rsidR="00027C19" w:rsidRPr="00471C23" w:rsidRDefault="00027C19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00BE753B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17AF664" w14:textId="77777777" w:rsidTr="00BE753B">
        <w:tc>
          <w:tcPr>
            <w:tcW w:w="570" w:type="dxa"/>
            <w:vAlign w:val="center"/>
          </w:tcPr>
          <w:p w14:paraId="1DEB025E" w14:textId="242DB75D" w:rsidR="00053BFE" w:rsidRPr="00471C23" w:rsidRDefault="001F1D58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00BE753B">
        <w:tc>
          <w:tcPr>
            <w:tcW w:w="570" w:type="dxa"/>
            <w:vAlign w:val="center"/>
          </w:tcPr>
          <w:p w14:paraId="754B325E" w14:textId="1CB8B6B1" w:rsidR="00053BFE" w:rsidRPr="00471C23" w:rsidRDefault="001F1D58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  <w:vAlign w:val="center"/>
          </w:tcPr>
          <w:p w14:paraId="60D82A65" w14:textId="79E07729" w:rsidR="00053BFE" w:rsidRPr="00471C23" w:rsidRDefault="00053BFE" w:rsidP="00BE7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CDD7E7" w14:textId="77777777" w:rsidR="00B53681" w:rsidRPr="00471C23" w:rsidRDefault="00027C19" w:rsidP="00027C19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BE753B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278BCD6" w14:textId="77777777" w:rsidTr="00BE753B">
        <w:tc>
          <w:tcPr>
            <w:tcW w:w="570" w:type="dxa"/>
            <w:vAlign w:val="center"/>
          </w:tcPr>
          <w:p w14:paraId="3FA24804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4FB1882F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sutarties projektui?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(jei teikiamas)</w:t>
            </w:r>
          </w:p>
          <w:p w14:paraId="68C25EE5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03BF5FA5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B940312" w14:textId="77777777" w:rsidTr="00BE753B">
        <w:tc>
          <w:tcPr>
            <w:tcW w:w="570" w:type="dxa"/>
            <w:vAlign w:val="center"/>
          </w:tcPr>
          <w:p w14:paraId="0CF1284D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69E298B2" w14:textId="77777777" w:rsidTr="00BE753B">
        <w:tc>
          <w:tcPr>
            <w:tcW w:w="570" w:type="dxa"/>
            <w:vAlign w:val="center"/>
          </w:tcPr>
          <w:p w14:paraId="68468508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746A6649" w14:textId="0B2281C2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Kokia Jūsų pageidaujama atsiskaitymo už</w:t>
            </w:r>
            <w:r w:rsidR="00EF72CA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9055FE">
              <w:rPr>
                <w:rFonts w:ascii="Times New Roman" w:hAnsi="Times New Roman" w:cs="Times New Roman"/>
                <w:sz w:val="24"/>
                <w:szCs w:val="24"/>
              </w:rPr>
              <w:t>aslaugas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tvarka? </w:t>
            </w:r>
          </w:p>
          <w:p w14:paraId="30E2EB51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 ir pagrįskite.</w:t>
            </w:r>
          </w:p>
        </w:tc>
        <w:tc>
          <w:tcPr>
            <w:tcW w:w="4289" w:type="dxa"/>
            <w:vAlign w:val="center"/>
          </w:tcPr>
          <w:p w14:paraId="0C6A526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BE753B">
        <w:tc>
          <w:tcPr>
            <w:tcW w:w="570" w:type="dxa"/>
            <w:vAlign w:val="center"/>
          </w:tcPr>
          <w:p w14:paraId="3A85ADE1" w14:textId="72396A5A" w:rsidR="00053BFE" w:rsidRPr="00471C23" w:rsidRDefault="00BE753B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F3F792" w14:textId="77777777" w:rsidR="00341645" w:rsidRPr="00471C23" w:rsidRDefault="00341645" w:rsidP="004C30DC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812"/>
        <w:gridCol w:w="4252"/>
      </w:tblGrid>
      <w:tr w:rsidR="00053BFE" w:rsidRPr="00471C23" w14:paraId="6C5E4A66" w14:textId="77777777" w:rsidTr="000D0833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812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52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0D0833">
        <w:tc>
          <w:tcPr>
            <w:tcW w:w="570" w:type="dxa"/>
            <w:vAlign w:val="center"/>
          </w:tcPr>
          <w:p w14:paraId="78592BC7" w14:textId="77777777" w:rsidR="00053BFE" w:rsidRPr="00471C23" w:rsidRDefault="00053BFE" w:rsidP="003F49B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2" w:type="dxa"/>
          </w:tcPr>
          <w:p w14:paraId="3CF7E2BF" w14:textId="745E9D57" w:rsidR="00053BFE" w:rsidRPr="00C674CA" w:rsidRDefault="00053BFE" w:rsidP="00C67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 w:rsidR="00FF141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būtų preliminar</w:t>
            </w:r>
            <w:r w:rsidR="001E533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761A4">
              <w:rPr>
                <w:rFonts w:ascii="Times New Roman" w:hAnsi="Times New Roman" w:cs="Times New Roman"/>
                <w:sz w:val="24"/>
                <w:szCs w:val="24"/>
              </w:rPr>
              <w:t xml:space="preserve"> pirkimo </w:t>
            </w:r>
            <w:r w:rsidR="001E5338">
              <w:rPr>
                <w:rFonts w:ascii="Times New Roman" w:hAnsi="Times New Roman" w:cs="Times New Roman"/>
                <w:sz w:val="24"/>
                <w:szCs w:val="24"/>
              </w:rPr>
              <w:t>kain</w:t>
            </w:r>
            <w:r w:rsidR="003761A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A574E">
              <w:rPr>
                <w:rFonts w:ascii="Times New Roman" w:hAnsi="Times New Roman" w:cs="Times New Roman"/>
                <w:sz w:val="24"/>
                <w:szCs w:val="24"/>
              </w:rPr>
              <w:t xml:space="preserve"> Eur </w:t>
            </w:r>
          </w:p>
        </w:tc>
        <w:tc>
          <w:tcPr>
            <w:tcW w:w="4252" w:type="dxa"/>
            <w:vAlign w:val="center"/>
          </w:tcPr>
          <w:p w14:paraId="0CC288F7" w14:textId="2FC54D82" w:rsidR="001E5338" w:rsidRPr="00471C23" w:rsidRDefault="001E5338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03DECE7" w14:textId="77777777" w:rsidTr="000D0833">
        <w:tc>
          <w:tcPr>
            <w:tcW w:w="570" w:type="dxa"/>
            <w:vAlign w:val="center"/>
          </w:tcPr>
          <w:p w14:paraId="65F67FF4" w14:textId="77777777" w:rsidR="00053BFE" w:rsidRPr="00471C23" w:rsidRDefault="00053BFE" w:rsidP="003F49B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2" w:type="dxa"/>
            <w:vAlign w:val="center"/>
          </w:tcPr>
          <w:p w14:paraId="3C979593" w14:textId="38651E5A" w:rsidR="00053BFE" w:rsidRPr="00471C23" w:rsidRDefault="00053BFE" w:rsidP="003F4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52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5E97BA56" w14:textId="77777777" w:rsidR="00163BBA" w:rsidRDefault="00163BBA" w:rsidP="00163B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E58E0B" w14:textId="77777777" w:rsidR="00163BBA" w:rsidRDefault="00412C32" w:rsidP="00163B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BBA">
        <w:rPr>
          <w:rFonts w:ascii="Times New Roman" w:hAnsi="Times New Roman" w:cs="Times New Roman"/>
          <w:b/>
          <w:sz w:val="24"/>
          <w:szCs w:val="24"/>
        </w:rPr>
        <w:t xml:space="preserve">PRIDEDAMA. </w:t>
      </w:r>
    </w:p>
    <w:p w14:paraId="47843991" w14:textId="2785B10A" w:rsidR="00163BBA" w:rsidRPr="00163BBA" w:rsidRDefault="00163BBA" w:rsidP="00163B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63BBA">
        <w:rPr>
          <w:rFonts w:ascii="Times New Roman" w:hAnsi="Times New Roman" w:cs="Times New Roman"/>
          <w:bCs/>
          <w:sz w:val="24"/>
          <w:szCs w:val="24"/>
        </w:rPr>
        <w:t>1.</w:t>
      </w:r>
      <w:r w:rsidRPr="00163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9B5" w:rsidRPr="00163BBA">
        <w:rPr>
          <w:rFonts w:ascii="Times New Roman" w:hAnsi="Times New Roman" w:cs="Times New Roman"/>
          <w:sz w:val="24"/>
          <w:szCs w:val="24"/>
          <w:lang w:eastAsia="ar-SA"/>
        </w:rPr>
        <w:t>Techninė specifikacij</w:t>
      </w:r>
      <w:r w:rsidRPr="00163BBA">
        <w:rPr>
          <w:rFonts w:ascii="Times New Roman" w:hAnsi="Times New Roman" w:cs="Times New Roman"/>
          <w:sz w:val="24"/>
          <w:szCs w:val="24"/>
          <w:lang w:eastAsia="ar-SA"/>
        </w:rPr>
        <w:t>a;</w:t>
      </w:r>
    </w:p>
    <w:p w14:paraId="1C19EACD" w14:textId="7C88CF4D" w:rsidR="00A12F2C" w:rsidRPr="00163BBA" w:rsidRDefault="00163BBA" w:rsidP="00163B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BBA">
        <w:rPr>
          <w:rFonts w:ascii="Times New Roman" w:hAnsi="Times New Roman" w:cs="Times New Roman"/>
          <w:sz w:val="24"/>
          <w:szCs w:val="24"/>
          <w:lang w:eastAsia="ar-SA"/>
        </w:rPr>
        <w:t>2. Preliminarus KASKO draudimu draudžiamų automobilių sąrašas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163BB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sectPr w:rsidR="00A12F2C" w:rsidRPr="00163BBA" w:rsidSect="00E66ADA">
      <w:pgSz w:w="11906" w:h="16838"/>
      <w:pgMar w:top="990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13744D0"/>
    <w:multiLevelType w:val="hybridMultilevel"/>
    <w:tmpl w:val="1CE6F3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5"/>
  </w:num>
  <w:num w:numId="4" w16cid:durableId="1794984932">
    <w:abstractNumId w:val="2"/>
  </w:num>
  <w:num w:numId="5" w16cid:durableId="1144353499">
    <w:abstractNumId w:val="6"/>
  </w:num>
  <w:num w:numId="6" w16cid:durableId="635911474">
    <w:abstractNumId w:val="4"/>
  </w:num>
  <w:num w:numId="7" w16cid:durableId="117531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35753"/>
    <w:rsid w:val="00053BFE"/>
    <w:rsid w:val="00070729"/>
    <w:rsid w:val="00074D15"/>
    <w:rsid w:val="000D0833"/>
    <w:rsid w:val="000E74E1"/>
    <w:rsid w:val="000F5C47"/>
    <w:rsid w:val="00104F93"/>
    <w:rsid w:val="00112CD2"/>
    <w:rsid w:val="001251E2"/>
    <w:rsid w:val="00151AB8"/>
    <w:rsid w:val="00163BBA"/>
    <w:rsid w:val="001A389C"/>
    <w:rsid w:val="001A6B4E"/>
    <w:rsid w:val="001E4591"/>
    <w:rsid w:val="001E5338"/>
    <w:rsid w:val="001F1D58"/>
    <w:rsid w:val="002253DE"/>
    <w:rsid w:val="0025324A"/>
    <w:rsid w:val="00256607"/>
    <w:rsid w:val="00294338"/>
    <w:rsid w:val="002C39D7"/>
    <w:rsid w:val="002C61B6"/>
    <w:rsid w:val="002F2F68"/>
    <w:rsid w:val="00341645"/>
    <w:rsid w:val="00342C01"/>
    <w:rsid w:val="00353707"/>
    <w:rsid w:val="003761A4"/>
    <w:rsid w:val="0039066D"/>
    <w:rsid w:val="003D19BB"/>
    <w:rsid w:val="003F49B5"/>
    <w:rsid w:val="003F5DAC"/>
    <w:rsid w:val="003F6D70"/>
    <w:rsid w:val="004118C5"/>
    <w:rsid w:val="00412C32"/>
    <w:rsid w:val="00471C23"/>
    <w:rsid w:val="004734AA"/>
    <w:rsid w:val="00491645"/>
    <w:rsid w:val="004A2E52"/>
    <w:rsid w:val="004C30DC"/>
    <w:rsid w:val="00531EAF"/>
    <w:rsid w:val="00554298"/>
    <w:rsid w:val="00587195"/>
    <w:rsid w:val="00587789"/>
    <w:rsid w:val="005919FF"/>
    <w:rsid w:val="00594873"/>
    <w:rsid w:val="00611314"/>
    <w:rsid w:val="0066258A"/>
    <w:rsid w:val="006A574E"/>
    <w:rsid w:val="006E3D88"/>
    <w:rsid w:val="0072293A"/>
    <w:rsid w:val="00751FBB"/>
    <w:rsid w:val="007A264A"/>
    <w:rsid w:val="007A6AED"/>
    <w:rsid w:val="008014C0"/>
    <w:rsid w:val="008134CC"/>
    <w:rsid w:val="00861AF3"/>
    <w:rsid w:val="008B612F"/>
    <w:rsid w:val="008F4B29"/>
    <w:rsid w:val="009055FE"/>
    <w:rsid w:val="009376AD"/>
    <w:rsid w:val="00956445"/>
    <w:rsid w:val="009812EE"/>
    <w:rsid w:val="00997D9C"/>
    <w:rsid w:val="009B70D0"/>
    <w:rsid w:val="00A12F2C"/>
    <w:rsid w:val="00A220D9"/>
    <w:rsid w:val="00A85D44"/>
    <w:rsid w:val="00AB31AB"/>
    <w:rsid w:val="00B12D38"/>
    <w:rsid w:val="00B429FF"/>
    <w:rsid w:val="00B53681"/>
    <w:rsid w:val="00B71649"/>
    <w:rsid w:val="00B729FB"/>
    <w:rsid w:val="00BA7193"/>
    <w:rsid w:val="00BE753B"/>
    <w:rsid w:val="00BF0123"/>
    <w:rsid w:val="00C0267F"/>
    <w:rsid w:val="00C31AF7"/>
    <w:rsid w:val="00C43DAB"/>
    <w:rsid w:val="00C674CA"/>
    <w:rsid w:val="00CA38AD"/>
    <w:rsid w:val="00CB2A2E"/>
    <w:rsid w:val="00CE38EE"/>
    <w:rsid w:val="00D12144"/>
    <w:rsid w:val="00E6086F"/>
    <w:rsid w:val="00E66ADA"/>
    <w:rsid w:val="00E8623D"/>
    <w:rsid w:val="00EE0F40"/>
    <w:rsid w:val="00EF72CA"/>
    <w:rsid w:val="00FA0BA1"/>
    <w:rsid w:val="00FA3BE1"/>
    <w:rsid w:val="00FF141E"/>
    <w:rsid w:val="1F6372D2"/>
    <w:rsid w:val="3FD0F19A"/>
    <w:rsid w:val="7F8D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71C23"/>
    <w:pPr>
      <w:spacing w:after="0" w:line="240" w:lineRule="auto"/>
    </w:p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3761A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3761A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2487</Words>
  <Characters>1419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Anželita Pajaujienė</cp:lastModifiedBy>
  <cp:revision>42</cp:revision>
  <dcterms:created xsi:type="dcterms:W3CDTF">2024-09-19T08:02:00Z</dcterms:created>
  <dcterms:modified xsi:type="dcterms:W3CDTF">2025-01-28T08:24:00Z</dcterms:modified>
</cp:coreProperties>
</file>